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/>
        </w:rPr>
      </w:pPr>
      <w:r>
        <w:rPr>
          <w:rFonts w:hint="eastAsia" w:ascii="Arial" w:hAnsi="Arial" w:cs="Arial"/>
          <w:bCs/>
          <w:szCs w:val="21"/>
          <w:lang w:val="en-US" w:eastAsia="zh-CN"/>
        </w:rPr>
        <w:t>a</w:t>
      </w:r>
      <w:r>
        <w:rPr>
          <w:rFonts w:hint="eastAsia" w:ascii="Arial" w:hAnsi="Arial" w:cs="Arial"/>
          <w:bCs/>
          <w:szCs w:val="21"/>
        </w:rPr>
        <w:t>)</w:t>
      </w:r>
      <w:r>
        <w:rPr>
          <w:rFonts w:hint="eastAsia"/>
        </w:rPr>
        <w:t xml:space="preserve">. </w:t>
      </w:r>
      <w:r>
        <w:rPr>
          <w:rFonts w:hint="default"/>
        </w:rPr>
        <w:t>Install coil: Take out the coil ,and Insert the coil from the bottom of the pod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/>
        </w:rPr>
      </w:pPr>
      <w:r>
        <w:rPr>
          <w:rFonts w:hint="eastAsia" w:ascii="Arial" w:hAnsi="Arial" w:cs="Arial"/>
          <w:bCs/>
          <w:szCs w:val="21"/>
          <w:lang w:val="en-US" w:eastAsia="zh-CN"/>
        </w:rPr>
        <w:t>b</w:t>
      </w:r>
      <w:r>
        <w:rPr>
          <w:rFonts w:hint="eastAsia" w:ascii="Arial" w:hAnsi="Arial" w:cs="Arial"/>
          <w:bCs/>
          <w:szCs w:val="21"/>
        </w:rPr>
        <w:t>)</w:t>
      </w:r>
      <w:r>
        <w:rPr>
          <w:rFonts w:hint="default"/>
        </w:rPr>
        <w:t>. Fill e-liquid: Pull out the silica gel plug according to the instructions, then refill e-liquid from oil-filling slots. It is recommended to keep two thirds full.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/>
        </w:rPr>
      </w:pPr>
      <w:r>
        <w:rPr>
          <w:rFonts w:hint="eastAsia" w:ascii="Arial" w:hAnsi="Arial" w:cs="Arial"/>
          <w:bCs/>
          <w:szCs w:val="21"/>
          <w:lang w:val="en-US" w:eastAsia="zh-CN"/>
        </w:rPr>
        <w:t>c</w:t>
      </w:r>
      <w:r>
        <w:rPr>
          <w:rFonts w:hint="eastAsia" w:ascii="Arial" w:hAnsi="Arial" w:cs="Arial"/>
          <w:bCs/>
          <w:szCs w:val="21"/>
        </w:rPr>
        <w:t>)</w:t>
      </w:r>
      <w:r>
        <w:rPr>
          <w:rFonts w:hint="default"/>
        </w:rPr>
        <w:t>. Install the atomizer: Insert the atomizer with e-liquid into the mod.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/>
        </w:rPr>
      </w:pPr>
      <w:r>
        <w:rPr>
          <w:rFonts w:hint="eastAsia" w:ascii="Arial" w:hAnsi="Arial" w:cs="Arial"/>
          <w:bCs/>
          <w:szCs w:val="21"/>
          <w:lang w:val="en-US" w:eastAsia="zh-CN"/>
        </w:rPr>
        <w:t>d</w:t>
      </w:r>
      <w:r>
        <w:rPr>
          <w:rFonts w:hint="eastAsia" w:ascii="Arial" w:hAnsi="Arial" w:cs="Arial"/>
          <w:bCs/>
          <w:szCs w:val="21"/>
        </w:rPr>
        <w:t>)</w:t>
      </w:r>
      <w:r>
        <w:rPr>
          <w:rFonts w:hint="default"/>
        </w:rPr>
        <w:t>. Start to use the device: After keeping it stand for about five minutes, you are free to use the device. You can rotate the pod 180°to adjust the airflow in order to enjoy potimal vaping experience.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6143625" cy="21526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hint="eastAsia" w:ascii="Arial" w:hAnsi="Arial" w:cs="Arial"/>
          <w:bCs/>
          <w:szCs w:val="21"/>
          <w:lang w:val="en-US" w:eastAsia="zh-CN"/>
        </w:rPr>
        <w:t>GEEKVAPE H45 Classic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3013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QxZTU1NjE3ZmViNTk0NGEyZTE2YTVjZWEzZTU4NmU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BA62AF8"/>
    <w:rsid w:val="1F49504E"/>
    <w:rsid w:val="20005105"/>
    <w:rsid w:val="27C16CE0"/>
    <w:rsid w:val="29A54CCF"/>
    <w:rsid w:val="2A985034"/>
    <w:rsid w:val="2B994A7A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18D2196"/>
    <w:rsid w:val="53230F12"/>
    <w:rsid w:val="54D333BF"/>
    <w:rsid w:val="578C3385"/>
    <w:rsid w:val="580F1B00"/>
    <w:rsid w:val="5D6C3D24"/>
    <w:rsid w:val="5EC6793D"/>
    <w:rsid w:val="681A7757"/>
    <w:rsid w:val="6EE57096"/>
    <w:rsid w:val="6F0C6821"/>
    <w:rsid w:val="78174FEE"/>
    <w:rsid w:val="78C815F0"/>
    <w:rsid w:val="7904013D"/>
    <w:rsid w:val="7AA10B25"/>
    <w:rsid w:val="7B836D28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163</Words>
  <Characters>803</Characters>
  <Lines>6</Lines>
  <Paragraphs>1</Paragraphs>
  <TotalTime>2</TotalTime>
  <ScaleCrop>false</ScaleCrop>
  <LinksUpToDate>false</LinksUpToDate>
  <CharactersWithSpaces>993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2023-03-23T02:58:21Z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81B19B790C1243F5A8B2EB5E3CF7CEA5</vt:lpwstr>
  </property>
</Properties>
</file>